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elrtqd9dqjch" w:id="0"/>
      <w:bookmarkEnd w:id="0"/>
      <w:r w:rsidDel="00000000" w:rsidR="00000000" w:rsidRPr="00000000">
        <w:rPr>
          <w:rtl w:val="0"/>
        </w:rPr>
        <w:t xml:space="preserve">Visión y alcance de la solución para Sistema de Pedidos de Cafetería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Subtitle"/>
        <w:rPr/>
      </w:pPr>
      <w:bookmarkStart w:colFirst="0" w:colLast="0" w:name="_1xje1ikxqee3" w:id="1"/>
      <w:bookmarkEnd w:id="1"/>
      <w:r w:rsidDel="00000000" w:rsidR="00000000" w:rsidRPr="00000000">
        <w:rPr>
          <w:rtl w:val="0"/>
        </w:rPr>
        <w:t xml:space="preserve">Versión: 1.0</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rPr/>
      </w:pPr>
      <w:bookmarkStart w:colFirst="0" w:colLast="0" w:name="_ykffahgad6iz" w:id="2"/>
      <w:bookmarkEnd w:id="2"/>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1"/>
        <w:rPr/>
      </w:pPr>
      <w:bookmarkStart w:colFirst="0" w:colLast="0" w:name="_z3yfpbl6id7w" w:id="3"/>
      <w:bookmarkEnd w:id="3"/>
      <w:r w:rsidDel="00000000" w:rsidR="00000000" w:rsidRPr="00000000">
        <w:rPr>
          <w:rtl w:val="0"/>
        </w:rPr>
        <w:t xml:space="preserve">Contenido</w:t>
      </w:r>
    </w:p>
    <w:sdt>
      <w:sdtPr>
        <w:docPartObj>
          <w:docPartGallery w:val="Table of Contents"/>
          <w:docPartUnique w:val="1"/>
        </w:docPartObj>
      </w:sdtPr>
      <w:sdtContent>
        <w:p w:rsidR="00000000" w:rsidDel="00000000" w:rsidP="00000000" w:rsidRDefault="00000000" w:rsidRPr="00000000" w14:paraId="00000007">
          <w:pPr>
            <w:spacing w:before="80" w:line="240" w:lineRule="auto"/>
            <w:ind w:left="0" w:firstLine="0"/>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w:instrText>
            <w:fldChar w:fldCharType="separate"/>
          </w:r>
          <w:hyperlink w:anchor="_z3yfpbl6id7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Contenido</w:t>
            </w:r>
          </w:hyperlink>
          <w:r w:rsidDel="00000000" w:rsidR="00000000" w:rsidRPr="00000000">
            <w:rPr>
              <w:rtl w:val="0"/>
            </w:rPr>
          </w:r>
        </w:p>
        <w:p w:rsidR="00000000" w:rsidDel="00000000" w:rsidP="00000000" w:rsidRDefault="00000000" w:rsidRPr="00000000" w14:paraId="00000008">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pitbn7h48yx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Historial de revisiones</w:t>
            </w:r>
          </w:hyperlink>
          <w:r w:rsidDel="00000000" w:rsidR="00000000" w:rsidRPr="00000000">
            <w:rPr>
              <w:rtl w:val="0"/>
            </w:rPr>
          </w:r>
        </w:p>
        <w:p w:rsidR="00000000" w:rsidDel="00000000" w:rsidP="00000000" w:rsidRDefault="00000000" w:rsidRPr="00000000" w14:paraId="00000009">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4i381t5c338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 Requerimientos del negocio</w:t>
            </w:r>
          </w:hyperlink>
          <w:r w:rsidDel="00000000" w:rsidR="00000000" w:rsidRPr="00000000">
            <w:rPr>
              <w:rtl w:val="0"/>
            </w:rPr>
          </w:r>
        </w:p>
        <w:p w:rsidR="00000000" w:rsidDel="00000000" w:rsidP="00000000" w:rsidRDefault="00000000" w:rsidRPr="00000000" w14:paraId="0000000A">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wc7vcsqcw9m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1.1 Background</w:t>
            </w:r>
          </w:hyperlink>
          <w:r w:rsidDel="00000000" w:rsidR="00000000" w:rsidRPr="00000000">
            <w:rPr>
              <w:rtl w:val="0"/>
            </w:rPr>
          </w:r>
        </w:p>
        <w:p w:rsidR="00000000" w:rsidDel="00000000" w:rsidP="00000000" w:rsidRDefault="00000000" w:rsidRPr="00000000" w14:paraId="0000000B">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ts8fc1k1d19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1.2 Oportunidad del negocio</w:t>
            </w:r>
          </w:hyperlink>
          <w:r w:rsidDel="00000000" w:rsidR="00000000" w:rsidRPr="00000000">
            <w:rPr>
              <w:rtl w:val="0"/>
            </w:rPr>
          </w:r>
        </w:p>
        <w:p w:rsidR="00000000" w:rsidDel="00000000" w:rsidP="00000000" w:rsidRDefault="00000000" w:rsidRPr="00000000" w14:paraId="0000000C">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oi9ul8su0zc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1.3 Objetivos de negocio y Criterios de éxito</w:t>
            </w:r>
          </w:hyperlink>
          <w:r w:rsidDel="00000000" w:rsidR="00000000" w:rsidRPr="00000000">
            <w:rPr>
              <w:rtl w:val="0"/>
            </w:rPr>
          </w:r>
        </w:p>
        <w:p w:rsidR="00000000" w:rsidDel="00000000" w:rsidP="00000000" w:rsidRDefault="00000000" w:rsidRPr="00000000" w14:paraId="0000000D">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igczv613h6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1.4 Riesgos</w:t>
            </w:r>
          </w:hyperlink>
          <w:r w:rsidDel="00000000" w:rsidR="00000000" w:rsidRPr="00000000">
            <w:rPr>
              <w:rtl w:val="0"/>
            </w:rPr>
          </w:r>
        </w:p>
        <w:p w:rsidR="00000000" w:rsidDel="00000000" w:rsidP="00000000" w:rsidRDefault="00000000" w:rsidRPr="00000000" w14:paraId="0000000E">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k705d95101v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 Visión de la solución</w:t>
            </w:r>
          </w:hyperlink>
          <w:r w:rsidDel="00000000" w:rsidR="00000000" w:rsidRPr="00000000">
            <w:rPr>
              <w:rtl w:val="0"/>
            </w:rPr>
          </w:r>
        </w:p>
        <w:p w:rsidR="00000000" w:rsidDel="00000000" w:rsidP="00000000" w:rsidRDefault="00000000" w:rsidRPr="00000000" w14:paraId="0000000F">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t3q30ie70zd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2.1 Declaración de la visión de la solución</w:t>
            </w:r>
          </w:hyperlink>
          <w:r w:rsidDel="00000000" w:rsidR="00000000" w:rsidRPr="00000000">
            <w:rPr>
              <w:rtl w:val="0"/>
            </w:rPr>
          </w:r>
        </w:p>
        <w:p w:rsidR="00000000" w:rsidDel="00000000" w:rsidP="00000000" w:rsidRDefault="00000000" w:rsidRPr="00000000" w14:paraId="00000010">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t1z8t0alj0u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2.2 Funciones principales</w:t>
            </w:r>
          </w:hyperlink>
          <w:r w:rsidDel="00000000" w:rsidR="00000000" w:rsidRPr="00000000">
            <w:rPr>
              <w:rtl w:val="0"/>
            </w:rPr>
          </w:r>
        </w:p>
        <w:p w:rsidR="00000000" w:rsidDel="00000000" w:rsidP="00000000" w:rsidRDefault="00000000" w:rsidRPr="00000000" w14:paraId="00000011">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aqltjmve5wi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2.3 Suposiciones y dependencias</w:t>
            </w:r>
          </w:hyperlink>
          <w:r w:rsidDel="00000000" w:rsidR="00000000" w:rsidRPr="00000000">
            <w:rPr>
              <w:rtl w:val="0"/>
            </w:rPr>
          </w:r>
        </w:p>
        <w:p w:rsidR="00000000" w:rsidDel="00000000" w:rsidP="00000000" w:rsidRDefault="00000000" w:rsidRPr="00000000" w14:paraId="00000012">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mxk1wyjk7oo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 Contexto del negocio</w:t>
            </w:r>
          </w:hyperlink>
          <w:r w:rsidDel="00000000" w:rsidR="00000000" w:rsidRPr="00000000">
            <w:rPr>
              <w:rtl w:val="0"/>
            </w:rPr>
          </w:r>
        </w:p>
        <w:p w:rsidR="00000000" w:rsidDel="00000000" w:rsidP="00000000" w:rsidRDefault="00000000" w:rsidRPr="00000000" w14:paraId="00000013">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nvonncdc4k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3.1 Perfil de los interesados (Stakeholders)</w:t>
            </w:r>
          </w:hyperlink>
          <w:r w:rsidDel="00000000" w:rsidR="00000000" w:rsidRPr="00000000">
            <w:rPr>
              <w:rtl w:val="0"/>
            </w:rPr>
          </w:r>
        </w:p>
        <w:p w:rsidR="00000000" w:rsidDel="00000000" w:rsidP="00000000" w:rsidRDefault="00000000" w:rsidRPr="00000000" w14:paraId="00000014">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19yuq7wirs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3.2 Ambiente de operación</w:t>
            </w:r>
          </w:hyperlink>
          <w:r w:rsidDel="00000000" w:rsidR="00000000" w:rsidRPr="00000000">
            <w:rPr>
              <w:rtl w:val="0"/>
            </w:rPr>
          </w:r>
        </w:p>
        <w:p w:rsidR="00000000" w:rsidDel="00000000" w:rsidP="00000000" w:rsidRDefault="00000000" w:rsidRPr="00000000" w14:paraId="00000015">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1nrepis36d8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 Alcance y limitaciones</w:t>
            </w:r>
          </w:hyperlink>
          <w:r w:rsidDel="00000000" w:rsidR="00000000" w:rsidRPr="00000000">
            <w:rPr>
              <w:rtl w:val="0"/>
            </w:rPr>
          </w:r>
        </w:p>
        <w:p w:rsidR="00000000" w:rsidDel="00000000" w:rsidP="00000000" w:rsidRDefault="00000000" w:rsidRPr="00000000" w14:paraId="00000016">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4l1i4cbx74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4.1 Alcance inicial</w:t>
            </w:r>
          </w:hyperlink>
          <w:r w:rsidDel="00000000" w:rsidR="00000000" w:rsidRPr="00000000">
            <w:rPr>
              <w:rtl w:val="0"/>
            </w:rPr>
          </w:r>
        </w:p>
        <w:p w:rsidR="00000000" w:rsidDel="00000000" w:rsidP="00000000" w:rsidRDefault="00000000" w:rsidRPr="00000000" w14:paraId="00000017">
          <w:pPr>
            <w:spacing w:after="8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qjl1hhcpc0p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4.2 Limitaciones y exclusiones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8">
      <w:pPr>
        <w:pStyle w:val="Heading1"/>
        <w:rPr/>
      </w:pPr>
      <w:bookmarkStart w:colFirst="0" w:colLast="0" w:name="_pitbn7h48yx1" w:id="4"/>
      <w:bookmarkEnd w:id="4"/>
      <w:r w:rsidDel="00000000" w:rsidR="00000000" w:rsidRPr="00000000">
        <w:rPr>
          <w:rtl w:val="0"/>
        </w:rPr>
        <w:t xml:space="preserve">Historial de revisiones</w:t>
      </w:r>
    </w:p>
    <w:p w:rsidR="00000000" w:rsidDel="00000000" w:rsidP="00000000" w:rsidRDefault="00000000" w:rsidRPr="00000000" w14:paraId="00000019">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4"/>
        <w:gridCol w:w="1380"/>
        <w:gridCol w:w="3825"/>
        <w:gridCol w:w="1530"/>
        <w:tblGridChange w:id="0">
          <w:tblGrid>
            <w:gridCol w:w="2294"/>
            <w:gridCol w:w="1380"/>
            <w:gridCol w:w="3825"/>
            <w:gridCol w:w="15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Comentarios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Versión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Karl Wiegers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13/10/02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Borrador inicial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borrador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Karl Wiegers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04/11/02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Línea base atendiendo los cambios después de inspección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aprobado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JM Velázquez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24/09/20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Traducción y adaptación del caso de K. Wiegers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borrador</w:t>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1"/>
        <w:rPr/>
      </w:pPr>
      <w:bookmarkStart w:colFirst="0" w:colLast="0" w:name="_2rpkk0s20amq" w:id="5"/>
      <w:bookmarkEnd w:id="5"/>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1"/>
        <w:rPr/>
      </w:pPr>
      <w:bookmarkStart w:colFirst="0" w:colLast="0" w:name="_4i381t5c338u" w:id="6"/>
      <w:bookmarkEnd w:id="6"/>
      <w:r w:rsidDel="00000000" w:rsidR="00000000" w:rsidRPr="00000000">
        <w:rPr>
          <w:rtl w:val="0"/>
        </w:rPr>
        <w:t xml:space="preserve">1. Requerimientos del negocio</w:t>
      </w:r>
    </w:p>
    <w:p w:rsidR="00000000" w:rsidDel="00000000" w:rsidP="00000000" w:rsidRDefault="00000000" w:rsidRPr="00000000" w14:paraId="0000002D">
      <w:pPr>
        <w:pStyle w:val="Heading2"/>
        <w:rPr/>
      </w:pPr>
      <w:bookmarkStart w:colFirst="0" w:colLast="0" w:name="_wc7vcsqcw9mu" w:id="7"/>
      <w:bookmarkEnd w:id="7"/>
      <w:r w:rsidDel="00000000" w:rsidR="00000000" w:rsidRPr="00000000">
        <w:rPr>
          <w:rtl w:val="0"/>
        </w:rPr>
        <w:t xml:space="preserve">1.1 Background</w:t>
      </w:r>
    </w:p>
    <w:p w:rsidR="00000000" w:rsidDel="00000000" w:rsidP="00000000" w:rsidRDefault="00000000" w:rsidRPr="00000000" w14:paraId="0000002E">
      <w:pPr>
        <w:rPr/>
      </w:pPr>
      <w:r w:rsidDel="00000000" w:rsidR="00000000" w:rsidRPr="00000000">
        <w:rPr>
          <w:rtl w:val="0"/>
        </w:rPr>
        <w:t xml:space="preserve">La mayoría de los empleados de Process Impact pasan un promedio de 60 minutos por día yendo a la cafetería para seleccionar, comprar y almorzar. Aproximadamente 20 minutos de este tiempo lo gastan caminando hacia y desde la cafetería, seleccionando sus comidas y pagando sus comidas en efectivo o con tarjeta de crédito. Cuando los empleados salen a almorzar, pasan un promedio de 90 minutos fuera del sitio. Algunos empleados llaman a la cafetería con anticipación para pedir una comida que esté lista para que la recojan. Los empleados no siempre obtienen la selección que desean porque la cafetería se queda sin ciertos artículos. La cafetería desperdicia una cantidad significativa de comida que no se compra y se debe tirar. Estos mismos problemas se aplican al desayuno y la cena, aunque muchos menos empleados usan la cafetería para el almuerzo que para esas comidas.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rPr/>
      </w:pPr>
      <w:bookmarkStart w:colFirst="0" w:colLast="0" w:name="_ts8fc1k1d19t" w:id="8"/>
      <w:bookmarkEnd w:id="8"/>
      <w:r w:rsidDel="00000000" w:rsidR="00000000" w:rsidRPr="00000000">
        <w:rPr>
          <w:rtl w:val="0"/>
        </w:rPr>
        <w:t xml:space="preserve">1.2 Oportunidad del negocio</w:t>
      </w:r>
    </w:p>
    <w:p w:rsidR="00000000" w:rsidDel="00000000" w:rsidP="00000000" w:rsidRDefault="00000000" w:rsidRPr="00000000" w14:paraId="00000031">
      <w:pPr>
        <w:ind w:left="0" w:firstLine="0"/>
        <w:rPr/>
      </w:pPr>
      <w:r w:rsidDel="00000000" w:rsidR="00000000" w:rsidRPr="00000000">
        <w:rPr>
          <w:rtl w:val="0"/>
        </w:rPr>
        <w:t xml:space="preserve">Muchos empleados han solicitado un sistema que le permita a un usuario pedir comidas de cafetería en línea, para ser entregadas en un lugar designado por la empresa en una fecha y hora específicas. Un sistema de este tipo les ahorraría un tiempo considerable a los empleados que utilizan el servicio y aumentaría las posibilidades de que obtengan los alimentos que prefieren. Esto mejoraría tanto su calidad de vida como su productividad laboral. Saber qué alimentos quieren los clientes de antemano reduciría el desperdicio en la cafetería y mejoraría la eficiencia de su personal. La capacidad futura de los empleados para ordenar comidas para entregar a los restaurantes locales pondría a disposición de los empleados una amplia gama de opciones y brindaría la posibilidad de ahorrar costos a través de acuerdos de compra por volumen con los restaurantes. También permitiría un impacto en el proceso que la cafetería maneje sólo almuerzos individuales, confiando en los restaurantes para cumplir con los pedidos de desayunos, cenas, eventos especiales y comidas de fin de semana.</w:t>
      </w:r>
    </w:p>
    <w:p w:rsidR="00000000" w:rsidDel="00000000" w:rsidP="00000000" w:rsidRDefault="00000000" w:rsidRPr="00000000" w14:paraId="00000032">
      <w:pPr>
        <w:pStyle w:val="Heading2"/>
        <w:rPr/>
      </w:pPr>
      <w:bookmarkStart w:colFirst="0" w:colLast="0" w:name="_oi9ul8su0zcc" w:id="9"/>
      <w:bookmarkEnd w:id="9"/>
      <w:r w:rsidDel="00000000" w:rsidR="00000000" w:rsidRPr="00000000">
        <w:rPr>
          <w:rtl w:val="0"/>
        </w:rPr>
        <w:t xml:space="preserve">1.3 Objetivos de negocio y Criterios de éxito</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ON-1</w:t>
        <w:tab/>
        <w:t xml:space="preserve">Reducir el desperdicio en la cafetería en un 50% dentro de los 6 meses posteriores al lanzamiento.</w:t>
      </w:r>
    </w:p>
    <w:p w:rsidR="00000000" w:rsidDel="00000000" w:rsidP="00000000" w:rsidRDefault="00000000" w:rsidRPr="00000000" w14:paraId="00000034">
      <w:pPr>
        <w:numPr>
          <w:ilvl w:val="1"/>
          <w:numId w:val="1"/>
        </w:numPr>
        <w:ind w:left="1440" w:hanging="360"/>
        <w:rPr>
          <w:u w:val="none"/>
        </w:rPr>
      </w:pPr>
      <w:r w:rsidDel="00000000" w:rsidR="00000000" w:rsidRPr="00000000">
        <w:rPr>
          <w:rtl w:val="0"/>
        </w:rPr>
        <w:t xml:space="preserve">Escala: Valor de la comida desechada cada semana por el personal</w:t>
      </w:r>
    </w:p>
    <w:p w:rsidR="00000000" w:rsidDel="00000000" w:rsidP="00000000" w:rsidRDefault="00000000" w:rsidRPr="00000000" w14:paraId="00000035">
      <w:pPr>
        <w:numPr>
          <w:ilvl w:val="1"/>
          <w:numId w:val="1"/>
        </w:numPr>
        <w:ind w:left="1440" w:hanging="360"/>
        <w:rPr>
          <w:u w:val="none"/>
        </w:rPr>
      </w:pPr>
      <w:r w:rsidDel="00000000" w:rsidR="00000000" w:rsidRPr="00000000">
        <w:rPr>
          <w:rtl w:val="0"/>
        </w:rPr>
        <w:t xml:space="preserve">Métrica: Examen de las bitácoras del sistema de inventario de la cafetería</w:t>
      </w:r>
    </w:p>
    <w:p w:rsidR="00000000" w:rsidDel="00000000" w:rsidP="00000000" w:rsidRDefault="00000000" w:rsidRPr="00000000" w14:paraId="00000036">
      <w:pPr>
        <w:numPr>
          <w:ilvl w:val="1"/>
          <w:numId w:val="1"/>
        </w:numPr>
        <w:ind w:left="1440" w:hanging="360"/>
        <w:rPr>
          <w:u w:val="none"/>
        </w:rPr>
      </w:pPr>
      <w:r w:rsidDel="00000000" w:rsidR="00000000" w:rsidRPr="00000000">
        <w:rPr>
          <w:rtl w:val="0"/>
        </w:rPr>
        <w:t xml:space="preserve">Pasado (estudio inicial, 2002): 30%</w:t>
      </w:r>
    </w:p>
    <w:p w:rsidR="00000000" w:rsidDel="00000000" w:rsidP="00000000" w:rsidRDefault="00000000" w:rsidRPr="00000000" w14:paraId="00000037">
      <w:pPr>
        <w:numPr>
          <w:ilvl w:val="1"/>
          <w:numId w:val="1"/>
        </w:numPr>
        <w:ind w:left="1440" w:hanging="360"/>
        <w:rPr>
          <w:u w:val="none"/>
        </w:rPr>
      </w:pPr>
      <w:r w:rsidDel="00000000" w:rsidR="00000000" w:rsidRPr="00000000">
        <w:rPr>
          <w:rtl w:val="0"/>
        </w:rPr>
        <w:t xml:space="preserve">Plan: Menos del 15%</w:t>
      </w:r>
    </w:p>
    <w:p w:rsidR="00000000" w:rsidDel="00000000" w:rsidP="00000000" w:rsidRDefault="00000000" w:rsidRPr="00000000" w14:paraId="00000038">
      <w:pPr>
        <w:numPr>
          <w:ilvl w:val="1"/>
          <w:numId w:val="1"/>
        </w:numPr>
        <w:ind w:left="1440" w:hanging="360"/>
        <w:rPr>
          <w:u w:val="none"/>
        </w:rPr>
      </w:pPr>
      <w:r w:rsidDel="00000000" w:rsidR="00000000" w:rsidRPr="00000000">
        <w:rPr>
          <w:rtl w:val="0"/>
        </w:rPr>
        <w:t xml:space="preserve">Deseable: Menos del 20%</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ON-2</w:t>
        <w:tab/>
        <w:t xml:space="preserve">Reducir los costos de operación de la cafetería en 15% dentro de los 12 meses posteriores al lanzamiento.</w:t>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ON-3</w:t>
        <w:tab/>
        <w:t xml:space="preserve">Incrementar el promedio del tiempo efectivo de trabajo en 20 minutos por empleado, por día dentro de los 3 meses posteriores al lanzamiento.</w:t>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CE-1</w:t>
        <w:tab/>
        <w:t xml:space="preserve">Lograr que el 75% de los empleados que son clientes actuales de la cafetería, utilicen el Sistema de Pedidos dentro de los 6 meses posteriores al lanzamiento.</w:t>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CE-2</w:t>
        <w:tab/>
        <w:t xml:space="preserve">Lograr un incremento en la calificación promedio en la encuesta trimestral de satisfacción de la cafetería dentro de los 3 meses posteriores al lanzamiento y de 0.5 y 1.0 dentro de los 12 meses posteriores al lanzamiento.</w:t>
      </w:r>
    </w:p>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pStyle w:val="Heading2"/>
        <w:rPr/>
      </w:pPr>
      <w:bookmarkStart w:colFirst="0" w:colLast="0" w:name="_igczv613h65" w:id="10"/>
      <w:bookmarkEnd w:id="10"/>
      <w:r w:rsidDel="00000000" w:rsidR="00000000" w:rsidRPr="00000000">
        <w:rPr>
          <w:rtl w:val="0"/>
        </w:rPr>
        <w:t xml:space="preserve">1.4 Riesgos</w:t>
      </w:r>
    </w:p>
    <w:p w:rsidR="00000000" w:rsidDel="00000000" w:rsidP="00000000" w:rsidRDefault="00000000" w:rsidRPr="00000000" w14:paraId="0000003F">
      <w:pPr>
        <w:numPr>
          <w:ilvl w:val="0"/>
          <w:numId w:val="4"/>
        </w:numPr>
        <w:ind w:left="720" w:hanging="360"/>
        <w:rPr>
          <w:u w:val="none"/>
        </w:rPr>
      </w:pPr>
      <w:r w:rsidDel="00000000" w:rsidR="00000000" w:rsidRPr="00000000">
        <w:rPr>
          <w:rtl w:val="0"/>
        </w:rPr>
        <w:t xml:space="preserve">RI-1</w:t>
        <w:tab/>
        <w:t xml:space="preserve">El Sindicato de Empleados de Cafetería podría requerir que su contrato sea renegociado para reflejar los nuevos roles de los empleados y las horas de operación de la cafetería. (Probabilidad = 0.6; Impacto = 3)</w:t>
      </w:r>
    </w:p>
    <w:p w:rsidR="00000000" w:rsidDel="00000000" w:rsidP="00000000" w:rsidRDefault="00000000" w:rsidRPr="00000000" w14:paraId="00000040">
      <w:pPr>
        <w:numPr>
          <w:ilvl w:val="0"/>
          <w:numId w:val="4"/>
        </w:numPr>
        <w:ind w:left="720" w:hanging="360"/>
        <w:rPr>
          <w:u w:val="none"/>
        </w:rPr>
      </w:pPr>
      <w:r w:rsidDel="00000000" w:rsidR="00000000" w:rsidRPr="00000000">
        <w:rPr>
          <w:rtl w:val="0"/>
        </w:rPr>
        <w:t xml:space="preserve">RI-2</w:t>
        <w:tab/>
        <w:t xml:space="preserve">Muy pocos empleados podrían usar el sistema, lo que reduce el retorno de la inversión del desarrollo y los cambios en los procedimientos operativos de la cafetería. (Probabilidad = 0.3; Impacto = 9)</w:t>
      </w:r>
    </w:p>
    <w:p w:rsidR="00000000" w:rsidDel="00000000" w:rsidP="00000000" w:rsidRDefault="00000000" w:rsidRPr="00000000" w14:paraId="00000041">
      <w:pPr>
        <w:numPr>
          <w:ilvl w:val="0"/>
          <w:numId w:val="4"/>
        </w:numPr>
        <w:ind w:left="720" w:hanging="360"/>
        <w:rPr>
          <w:u w:val="none"/>
        </w:rPr>
      </w:pPr>
      <w:r w:rsidDel="00000000" w:rsidR="00000000" w:rsidRPr="00000000">
        <w:rPr>
          <w:rtl w:val="0"/>
        </w:rPr>
        <w:t xml:space="preserve">RI-3</w:t>
        <w:tab/>
        <w:t xml:space="preserve">Los restaurantes locales podrían no estar de acuerdo en ofrecer reducciones de precios para justificar que los empleados utilicen el sistema, lo que reduciría la satisfacción de los empleados con el sistema y posiblemente su uso. (Probabilidad = 0.4; Impacto = 3)</w:t>
      </w:r>
    </w:p>
    <w:p w:rsidR="00000000" w:rsidDel="00000000" w:rsidP="00000000" w:rsidRDefault="00000000" w:rsidRPr="00000000" w14:paraId="00000042">
      <w:pPr>
        <w:pStyle w:val="Heading1"/>
        <w:rPr/>
      </w:pPr>
      <w:bookmarkStart w:colFirst="0" w:colLast="0" w:name="_k705d95101v8" w:id="11"/>
      <w:bookmarkEnd w:id="11"/>
      <w:r w:rsidDel="00000000" w:rsidR="00000000" w:rsidRPr="00000000">
        <w:rPr>
          <w:rtl w:val="0"/>
        </w:rPr>
        <w:t xml:space="preserve">2. Visión de la solución</w:t>
      </w:r>
    </w:p>
    <w:p w:rsidR="00000000" w:rsidDel="00000000" w:rsidP="00000000" w:rsidRDefault="00000000" w:rsidRPr="00000000" w14:paraId="00000043">
      <w:pPr>
        <w:pStyle w:val="Heading2"/>
        <w:rPr/>
      </w:pPr>
      <w:bookmarkStart w:colFirst="0" w:colLast="0" w:name="_t3q30ie70zd2" w:id="12"/>
      <w:bookmarkEnd w:id="12"/>
      <w:r w:rsidDel="00000000" w:rsidR="00000000" w:rsidRPr="00000000">
        <w:rPr>
          <w:rtl w:val="0"/>
        </w:rPr>
        <w:t xml:space="preserve">2.1 Declaración de la visión de la solución</w:t>
      </w:r>
    </w:p>
    <w:p w:rsidR="00000000" w:rsidDel="00000000" w:rsidP="00000000" w:rsidRDefault="00000000" w:rsidRPr="00000000" w14:paraId="00000044">
      <w:pPr>
        <w:ind w:left="0" w:firstLine="0"/>
        <w:rPr/>
      </w:pPr>
      <w:r w:rsidDel="00000000" w:rsidR="00000000" w:rsidRPr="00000000">
        <w:rPr>
          <w:rtl w:val="0"/>
        </w:rPr>
        <w:t xml:space="preserve">Para los empleados que deseen ordenar comidas de la cafetería de la empresa o de los restaurantes locales en línea, el Sistema de Pedidos de la Cafetería es una aplicación basada en Internet que aceptará pedidos de comidas individuales o grupales, procesará pagos y activará la entrega de las comidas preparadas a la ubicación designada dentro de Process Impact. A diferencia de los procesos actuales de pedidos telefónicos y manuales, los empleados que usen el Sistema de Pedidos de la Cafetería no tendrán que ir a la cafetería para obtener sus comidas, lo que les ahorrará tiempo y aumentará las opciones de alimentos disponibles para ellos.</w:t>
      </w:r>
    </w:p>
    <w:p w:rsidR="00000000" w:rsidDel="00000000" w:rsidP="00000000" w:rsidRDefault="00000000" w:rsidRPr="00000000" w14:paraId="00000045">
      <w:pPr>
        <w:pStyle w:val="Heading2"/>
        <w:rPr/>
      </w:pPr>
      <w:bookmarkStart w:colFirst="0" w:colLast="0" w:name="_t1z8t0alj0uw" w:id="13"/>
      <w:bookmarkEnd w:id="13"/>
      <w:r w:rsidDel="00000000" w:rsidR="00000000" w:rsidRPr="00000000">
        <w:rPr>
          <w:rtl w:val="0"/>
        </w:rPr>
        <w:t xml:space="preserve">2.2 Funciones principales</w:t>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FP-1</w:t>
        <w:tab/>
        <w:t xml:space="preserve">Ordenar la comida del menú de la cafetería para recogerla o entregarla</w:t>
      </w:r>
    </w:p>
    <w:p w:rsidR="00000000" w:rsidDel="00000000" w:rsidP="00000000" w:rsidRDefault="00000000" w:rsidRPr="00000000" w14:paraId="00000047">
      <w:pPr>
        <w:numPr>
          <w:ilvl w:val="0"/>
          <w:numId w:val="2"/>
        </w:numPr>
        <w:ind w:left="720" w:hanging="360"/>
        <w:rPr>
          <w:u w:val="none"/>
        </w:rPr>
      </w:pPr>
      <w:r w:rsidDel="00000000" w:rsidR="00000000" w:rsidRPr="00000000">
        <w:rPr>
          <w:rtl w:val="0"/>
        </w:rPr>
        <w:t xml:space="preserve">FP-2</w:t>
        <w:tab/>
        <w:t xml:space="preserve">Ordenar comida en restaurantes locales para entregarla</w:t>
      </w:r>
    </w:p>
    <w:p w:rsidR="00000000" w:rsidDel="00000000" w:rsidP="00000000" w:rsidRDefault="00000000" w:rsidRPr="00000000" w14:paraId="00000048">
      <w:pPr>
        <w:numPr>
          <w:ilvl w:val="0"/>
          <w:numId w:val="2"/>
        </w:numPr>
        <w:ind w:left="720" w:hanging="360"/>
        <w:rPr>
          <w:u w:val="none"/>
        </w:rPr>
      </w:pPr>
      <w:r w:rsidDel="00000000" w:rsidR="00000000" w:rsidRPr="00000000">
        <w:rPr>
          <w:rtl w:val="0"/>
        </w:rPr>
        <w:t xml:space="preserve">FP-3</w:t>
        <w:tab/>
        <w:t xml:space="preserve">Crear, ver, modificar y eliminar suscripciones al servicio de comidas</w:t>
      </w:r>
    </w:p>
    <w:p w:rsidR="00000000" w:rsidDel="00000000" w:rsidP="00000000" w:rsidRDefault="00000000" w:rsidRPr="00000000" w14:paraId="00000049">
      <w:pPr>
        <w:numPr>
          <w:ilvl w:val="0"/>
          <w:numId w:val="2"/>
        </w:numPr>
        <w:ind w:left="720" w:hanging="360"/>
        <w:rPr>
          <w:u w:val="none"/>
        </w:rPr>
      </w:pPr>
      <w:r w:rsidDel="00000000" w:rsidR="00000000" w:rsidRPr="00000000">
        <w:rPr>
          <w:rtl w:val="0"/>
        </w:rPr>
        <w:t xml:space="preserve">FP-4</w:t>
        <w:tab/>
        <w:t xml:space="preserve">Registrar opciones de pago de comidas</w:t>
      </w:r>
    </w:p>
    <w:p w:rsidR="00000000" w:rsidDel="00000000" w:rsidP="00000000" w:rsidRDefault="00000000" w:rsidRPr="00000000" w14:paraId="0000004A">
      <w:pPr>
        <w:numPr>
          <w:ilvl w:val="0"/>
          <w:numId w:val="2"/>
        </w:numPr>
        <w:ind w:left="720" w:hanging="360"/>
        <w:rPr>
          <w:u w:val="none"/>
        </w:rPr>
      </w:pPr>
      <w:r w:rsidDel="00000000" w:rsidR="00000000" w:rsidRPr="00000000">
        <w:rPr>
          <w:rtl w:val="0"/>
        </w:rPr>
        <w:t xml:space="preserve">FP-5</w:t>
        <w:tab/>
        <w:t xml:space="preserve">Solicitar la entrega de comida</w:t>
      </w:r>
    </w:p>
    <w:p w:rsidR="00000000" w:rsidDel="00000000" w:rsidP="00000000" w:rsidRDefault="00000000" w:rsidRPr="00000000" w14:paraId="0000004B">
      <w:pPr>
        <w:numPr>
          <w:ilvl w:val="0"/>
          <w:numId w:val="2"/>
        </w:numPr>
        <w:ind w:left="720" w:hanging="360"/>
        <w:rPr>
          <w:u w:val="none"/>
        </w:rPr>
      </w:pPr>
      <w:r w:rsidDel="00000000" w:rsidR="00000000" w:rsidRPr="00000000">
        <w:rPr>
          <w:rtl w:val="0"/>
        </w:rPr>
        <w:t xml:space="preserve">FP-6</w:t>
        <w:tab/>
        <w:t xml:space="preserve">Crear, ver, modificar y eliminar menús de cafetería</w:t>
      </w:r>
    </w:p>
    <w:p w:rsidR="00000000" w:rsidDel="00000000" w:rsidP="00000000" w:rsidRDefault="00000000" w:rsidRPr="00000000" w14:paraId="0000004C">
      <w:pPr>
        <w:numPr>
          <w:ilvl w:val="0"/>
          <w:numId w:val="2"/>
        </w:numPr>
        <w:ind w:left="720" w:hanging="360"/>
        <w:rPr>
          <w:u w:val="none"/>
        </w:rPr>
      </w:pPr>
      <w:r w:rsidDel="00000000" w:rsidR="00000000" w:rsidRPr="00000000">
        <w:rPr>
          <w:rtl w:val="0"/>
        </w:rPr>
        <w:t xml:space="preserve">FP-7</w:t>
        <w:tab/>
        <w:t xml:space="preserve">Ordenar comidas personalizadas que no estén en el menú de la cafetería</w:t>
      </w:r>
    </w:p>
    <w:p w:rsidR="00000000" w:rsidDel="00000000" w:rsidP="00000000" w:rsidRDefault="00000000" w:rsidRPr="00000000" w14:paraId="0000004D">
      <w:pPr>
        <w:numPr>
          <w:ilvl w:val="0"/>
          <w:numId w:val="2"/>
        </w:numPr>
        <w:ind w:left="720" w:hanging="360"/>
        <w:rPr>
          <w:u w:val="none"/>
        </w:rPr>
      </w:pPr>
      <w:r w:rsidDel="00000000" w:rsidR="00000000" w:rsidRPr="00000000">
        <w:rPr>
          <w:rtl w:val="0"/>
        </w:rPr>
        <w:t xml:space="preserve">FP-8</w:t>
        <w:tab/>
        <w:t xml:space="preserve">Producir recetas y listas de ingredientes para comidas personalizadas desde la cafetería</w:t>
      </w:r>
    </w:p>
    <w:p w:rsidR="00000000" w:rsidDel="00000000" w:rsidP="00000000" w:rsidRDefault="00000000" w:rsidRPr="00000000" w14:paraId="0000004E">
      <w:pPr>
        <w:numPr>
          <w:ilvl w:val="0"/>
          <w:numId w:val="2"/>
        </w:numPr>
        <w:ind w:left="720" w:hanging="360"/>
        <w:rPr>
          <w:u w:val="none"/>
        </w:rPr>
      </w:pPr>
      <w:r w:rsidDel="00000000" w:rsidR="00000000" w:rsidRPr="00000000">
        <w:rPr>
          <w:rtl w:val="0"/>
        </w:rPr>
        <w:t xml:space="preserve">FP-9</w:t>
        <w:tab/>
        <w:t xml:space="preserve">Proporcionar acceso al sistema a través de la intranet corporativa o acceso externo por Internet para empleados autorizados</w:t>
      </w:r>
    </w:p>
    <w:p w:rsidR="00000000" w:rsidDel="00000000" w:rsidP="00000000" w:rsidRDefault="00000000" w:rsidRPr="00000000" w14:paraId="0000004F">
      <w:pPr>
        <w:ind w:left="0" w:firstLine="0"/>
        <w:rPr>
          <w:i w:val="1"/>
        </w:rPr>
      </w:pPr>
      <w:r w:rsidDel="00000000" w:rsidR="00000000" w:rsidRPr="00000000">
        <w:rPr>
          <w:rtl w:val="0"/>
        </w:rPr>
      </w:r>
    </w:p>
    <w:p w:rsidR="00000000" w:rsidDel="00000000" w:rsidP="00000000" w:rsidRDefault="00000000" w:rsidRPr="00000000" w14:paraId="00000050">
      <w:pPr>
        <w:pStyle w:val="Heading2"/>
        <w:rPr/>
      </w:pPr>
      <w:bookmarkStart w:colFirst="0" w:colLast="0" w:name="_aqltjmve5wi9" w:id="14"/>
      <w:bookmarkEnd w:id="14"/>
      <w:r w:rsidDel="00000000" w:rsidR="00000000" w:rsidRPr="00000000">
        <w:rPr>
          <w:rtl w:val="0"/>
        </w:rPr>
        <w:t xml:space="preserve">2.3 Suposiciones y dependencias</w:t>
      </w:r>
    </w:p>
    <w:p w:rsidR="00000000" w:rsidDel="00000000" w:rsidP="00000000" w:rsidRDefault="00000000" w:rsidRPr="00000000" w14:paraId="00000051">
      <w:pPr>
        <w:numPr>
          <w:ilvl w:val="0"/>
          <w:numId w:val="3"/>
        </w:numPr>
        <w:ind w:left="720" w:hanging="360"/>
      </w:pPr>
      <w:r w:rsidDel="00000000" w:rsidR="00000000" w:rsidRPr="00000000">
        <w:rPr>
          <w:rtl w:val="0"/>
        </w:rPr>
        <w:t xml:space="preserve">SU-1</w:t>
        <w:tab/>
        <w:t xml:space="preserve">Las computadoras e impresoras habilitadas para intranet estarán disponibles en la cafetería para permitir que los empleados procesen el volumen esperado de pedidos sin perder ninguna ventana de tiempo de entrega.</w:t>
      </w:r>
    </w:p>
    <w:p w:rsidR="00000000" w:rsidDel="00000000" w:rsidP="00000000" w:rsidRDefault="00000000" w:rsidRPr="00000000" w14:paraId="00000052">
      <w:pPr>
        <w:numPr>
          <w:ilvl w:val="0"/>
          <w:numId w:val="3"/>
        </w:numPr>
        <w:ind w:left="720" w:hanging="360"/>
      </w:pPr>
      <w:r w:rsidDel="00000000" w:rsidR="00000000" w:rsidRPr="00000000">
        <w:rPr>
          <w:rtl w:val="0"/>
        </w:rPr>
        <w:t xml:space="preserve">SU-2</w:t>
        <w:tab/>
        <w:t xml:space="preserve">El personal de la cafetería y los vehículos estarán disponibles para entregar todos los pedidos dentro de los 15 minutos posteriores al tiempo de entrega solicitado.</w:t>
      </w:r>
    </w:p>
    <w:p w:rsidR="00000000" w:rsidDel="00000000" w:rsidP="00000000" w:rsidRDefault="00000000" w:rsidRPr="00000000" w14:paraId="00000053">
      <w:pPr>
        <w:numPr>
          <w:ilvl w:val="0"/>
          <w:numId w:val="3"/>
        </w:numPr>
        <w:ind w:left="720" w:hanging="360"/>
      </w:pPr>
      <w:r w:rsidDel="00000000" w:rsidR="00000000" w:rsidRPr="00000000">
        <w:rPr>
          <w:rtl w:val="0"/>
        </w:rPr>
        <w:t xml:space="preserve">DE-1</w:t>
        <w:tab/>
        <w:t xml:space="preserve">Si un restaurante tiene su propio sistema de pedidos en línea, el Sistema de Pedidos de la Cafetería debe poder comunicarse bidireccionalmente con él.</w:t>
      </w:r>
      <w:r w:rsidDel="00000000" w:rsidR="00000000" w:rsidRPr="00000000">
        <w:rPr>
          <w:rtl w:val="0"/>
        </w:rPr>
      </w:r>
    </w:p>
    <w:p w:rsidR="00000000" w:rsidDel="00000000" w:rsidP="00000000" w:rsidRDefault="00000000" w:rsidRPr="00000000" w14:paraId="00000054">
      <w:pPr>
        <w:pStyle w:val="Heading1"/>
        <w:rPr/>
      </w:pPr>
      <w:bookmarkStart w:colFirst="0" w:colLast="0" w:name="_mxk1wyjk7oo1" w:id="15"/>
      <w:bookmarkEnd w:id="15"/>
      <w:r w:rsidDel="00000000" w:rsidR="00000000" w:rsidRPr="00000000">
        <w:rPr>
          <w:rtl w:val="0"/>
        </w:rPr>
        <w:t xml:space="preserve">3. Contexto del negocio</w:t>
      </w:r>
    </w:p>
    <w:p w:rsidR="00000000" w:rsidDel="00000000" w:rsidP="00000000" w:rsidRDefault="00000000" w:rsidRPr="00000000" w14:paraId="00000055">
      <w:pPr>
        <w:pStyle w:val="Heading2"/>
        <w:rPr/>
      </w:pPr>
      <w:bookmarkStart w:colFirst="0" w:colLast="0" w:name="_nvonncdc4kh" w:id="16"/>
      <w:bookmarkEnd w:id="16"/>
      <w:r w:rsidDel="00000000" w:rsidR="00000000" w:rsidRPr="00000000">
        <w:rPr>
          <w:rtl w:val="0"/>
        </w:rPr>
        <w:t xml:space="preserve">3.1 Perfil de los interesados (Stakeholders)</w:t>
      </w:r>
    </w:p>
    <w:p w:rsidR="00000000" w:rsidDel="00000000" w:rsidP="00000000" w:rsidRDefault="00000000" w:rsidRPr="00000000" w14:paraId="00000056">
      <w:pPr>
        <w:rPr>
          <w:i w:val="1"/>
        </w:rPr>
      </w:pPr>
      <w:r w:rsidDel="00000000" w:rsidR="00000000" w:rsidRPr="00000000">
        <w:rPr>
          <w:rtl w:val="0"/>
        </w:rPr>
      </w:r>
    </w:p>
    <w:tbl>
      <w:tblPr>
        <w:tblStyle w:val="Table2"/>
        <w:tblW w:w="9330.0" w:type="dxa"/>
        <w:jc w:val="left"/>
        <w:tblInd w:w="60.0" w:type="pct"/>
        <w:tblLayout w:type="fixed"/>
        <w:tblLook w:val="0600"/>
      </w:tblPr>
      <w:tblGrid>
        <w:gridCol w:w="1155"/>
        <w:gridCol w:w="1995"/>
        <w:gridCol w:w="2010"/>
        <w:gridCol w:w="2190"/>
        <w:gridCol w:w="1980"/>
        <w:tblGridChange w:id="0">
          <w:tblGrid>
            <w:gridCol w:w="1155"/>
            <w:gridCol w:w="1995"/>
            <w:gridCol w:w="2010"/>
            <w:gridCol w:w="2190"/>
            <w:gridCol w:w="1980"/>
          </w:tblGrid>
        </w:tblGridChange>
      </w:tblGrid>
      <w:tr>
        <w:trPr>
          <w:trHeight w:val="40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7">
            <w:pPr>
              <w:spacing w:line="196.36363636363637" w:lineRule="auto"/>
              <w:jc w:val="center"/>
              <w:rPr>
                <w:b w:val="1"/>
                <w:sz w:val="17"/>
                <w:szCs w:val="17"/>
              </w:rPr>
            </w:pPr>
            <w:r w:rsidDel="00000000" w:rsidR="00000000" w:rsidRPr="00000000">
              <w:rPr>
                <w:b w:val="1"/>
                <w:sz w:val="17"/>
                <w:szCs w:val="17"/>
                <w:rtl w:val="0"/>
              </w:rPr>
              <w:t xml:space="preserve">Stakeholder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8">
            <w:pPr>
              <w:spacing w:line="196.36363636363637" w:lineRule="auto"/>
              <w:jc w:val="center"/>
              <w:rPr>
                <w:b w:val="1"/>
                <w:sz w:val="17"/>
                <w:szCs w:val="17"/>
              </w:rPr>
            </w:pPr>
            <w:r w:rsidDel="00000000" w:rsidR="00000000" w:rsidRPr="00000000">
              <w:rPr>
                <w:b w:val="1"/>
                <w:sz w:val="17"/>
                <w:szCs w:val="17"/>
                <w:rtl w:val="0"/>
              </w:rPr>
              <w:t xml:space="preserve">Beneficio y valor percibido</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9">
            <w:pPr>
              <w:spacing w:line="196.36363636363637" w:lineRule="auto"/>
              <w:jc w:val="center"/>
              <w:rPr>
                <w:b w:val="1"/>
                <w:sz w:val="17"/>
                <w:szCs w:val="17"/>
              </w:rPr>
            </w:pPr>
            <w:r w:rsidDel="00000000" w:rsidR="00000000" w:rsidRPr="00000000">
              <w:rPr>
                <w:b w:val="1"/>
                <w:sz w:val="17"/>
                <w:szCs w:val="17"/>
                <w:rtl w:val="0"/>
              </w:rPr>
              <w:t xml:space="preserve">Actitudes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A">
            <w:pPr>
              <w:spacing w:line="196.36363636363637" w:lineRule="auto"/>
              <w:jc w:val="center"/>
              <w:rPr>
                <w:b w:val="1"/>
                <w:sz w:val="17"/>
                <w:szCs w:val="17"/>
              </w:rPr>
            </w:pPr>
            <w:r w:rsidDel="00000000" w:rsidR="00000000" w:rsidRPr="00000000">
              <w:rPr>
                <w:b w:val="1"/>
                <w:sz w:val="17"/>
                <w:szCs w:val="17"/>
                <w:rtl w:val="0"/>
              </w:rPr>
              <w:t xml:space="preserve">Funciones de interés mayor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B">
            <w:pPr>
              <w:spacing w:line="196.36363636363637" w:lineRule="auto"/>
              <w:jc w:val="center"/>
              <w:rPr>
                <w:b w:val="1"/>
                <w:sz w:val="17"/>
                <w:szCs w:val="17"/>
              </w:rPr>
            </w:pPr>
            <w:r w:rsidDel="00000000" w:rsidR="00000000" w:rsidRPr="00000000">
              <w:rPr>
                <w:b w:val="1"/>
                <w:sz w:val="17"/>
                <w:szCs w:val="17"/>
                <w:rtl w:val="0"/>
              </w:rPr>
              <w:t xml:space="preserve">Restricciones</w:t>
            </w:r>
          </w:p>
        </w:tc>
      </w:tr>
      <w:tr>
        <w:trPr>
          <w:trHeight w:val="81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C">
            <w:pPr>
              <w:spacing w:after="20" w:line="196.36363636363637" w:lineRule="auto"/>
              <w:rPr>
                <w:sz w:val="15"/>
                <w:szCs w:val="15"/>
              </w:rPr>
            </w:pPr>
            <w:r w:rsidDel="00000000" w:rsidR="00000000" w:rsidRPr="00000000">
              <w:rPr>
                <w:sz w:val="15"/>
                <w:szCs w:val="15"/>
                <w:rtl w:val="0"/>
              </w:rPr>
              <w:t xml:space="preserve">Gerente corporativo</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D">
            <w:pPr>
              <w:spacing w:after="20" w:line="196.36363636363637" w:lineRule="auto"/>
              <w:rPr>
                <w:sz w:val="15"/>
                <w:szCs w:val="15"/>
              </w:rPr>
            </w:pPr>
            <w:r w:rsidDel="00000000" w:rsidR="00000000" w:rsidRPr="00000000">
              <w:rPr>
                <w:sz w:val="15"/>
                <w:szCs w:val="15"/>
                <w:rtl w:val="0"/>
              </w:rPr>
              <w:t xml:space="preserve">Mejora de la productividad de los empleados; ahorro de costos para la cafetería.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E">
            <w:pPr>
              <w:spacing w:after="20" w:line="196.36363636363637" w:lineRule="auto"/>
              <w:rPr>
                <w:sz w:val="15"/>
                <w:szCs w:val="15"/>
              </w:rPr>
            </w:pPr>
            <w:r w:rsidDel="00000000" w:rsidR="00000000" w:rsidRPr="00000000">
              <w:rPr>
                <w:sz w:val="15"/>
                <w:szCs w:val="15"/>
                <w:rtl w:val="0"/>
              </w:rPr>
              <w:t xml:space="preserve">Mayor compromiso para la versión 2; el soporte para la versión 3 depende de los resultados anteriores.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F">
            <w:pPr>
              <w:spacing w:after="20" w:line="196.36363636363637" w:lineRule="auto"/>
              <w:rPr>
                <w:sz w:val="15"/>
                <w:szCs w:val="15"/>
              </w:rPr>
            </w:pPr>
            <w:r w:rsidDel="00000000" w:rsidR="00000000" w:rsidRPr="00000000">
              <w:rPr>
                <w:sz w:val="15"/>
                <w:szCs w:val="15"/>
                <w:rtl w:val="0"/>
              </w:rPr>
              <w:t xml:space="preserve">Los ahorros en costos deben superar los costos de uso y desarrollo..</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0">
            <w:pPr>
              <w:spacing w:after="20" w:line="196.36363636363637" w:lineRule="auto"/>
              <w:rPr>
                <w:sz w:val="15"/>
                <w:szCs w:val="15"/>
              </w:rPr>
            </w:pPr>
            <w:r w:rsidDel="00000000" w:rsidR="00000000" w:rsidRPr="00000000">
              <w:rPr>
                <w:sz w:val="15"/>
                <w:szCs w:val="15"/>
                <w:rtl w:val="0"/>
              </w:rPr>
              <w:t xml:space="preserve">Ninguna identificada.</w:t>
            </w:r>
          </w:p>
        </w:tc>
      </w:tr>
      <w:tr>
        <w:trPr>
          <w:trHeight w:val="6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1">
            <w:pPr>
              <w:spacing w:after="20" w:line="196.36363636363637" w:lineRule="auto"/>
              <w:rPr>
                <w:sz w:val="15"/>
                <w:szCs w:val="15"/>
              </w:rPr>
            </w:pPr>
            <w:r w:rsidDel="00000000" w:rsidR="00000000" w:rsidRPr="00000000">
              <w:rPr>
                <w:sz w:val="15"/>
                <w:szCs w:val="15"/>
                <w:rtl w:val="0"/>
              </w:rPr>
              <w:t xml:space="preserve">Personal de la cafetería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2">
            <w:pPr>
              <w:spacing w:after="20" w:line="196.36363636363637" w:lineRule="auto"/>
              <w:rPr>
                <w:sz w:val="15"/>
                <w:szCs w:val="15"/>
              </w:rPr>
            </w:pPr>
            <w:r w:rsidDel="00000000" w:rsidR="00000000" w:rsidRPr="00000000">
              <w:rPr>
                <w:sz w:val="15"/>
                <w:szCs w:val="15"/>
                <w:rtl w:val="0"/>
              </w:rPr>
              <w:t xml:space="preserve">Uso más eficiente del tiempo del personal durante el día; alta satisfacción del cliente.</w:t>
            </w:r>
          </w:p>
          <w:p w:rsidR="00000000" w:rsidDel="00000000" w:rsidP="00000000" w:rsidRDefault="00000000" w:rsidRPr="00000000" w14:paraId="00000063">
            <w:pPr>
              <w:spacing w:after="20" w:line="196.36363636363637" w:lineRule="auto"/>
              <w:rPr>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4">
            <w:pPr>
              <w:spacing w:after="20" w:line="196.36363636363637" w:lineRule="auto"/>
              <w:rPr>
                <w:sz w:val="15"/>
                <w:szCs w:val="15"/>
              </w:rPr>
            </w:pPr>
            <w:r w:rsidDel="00000000" w:rsidR="00000000" w:rsidRPr="00000000">
              <w:rPr>
                <w:sz w:val="15"/>
                <w:szCs w:val="15"/>
                <w:rtl w:val="0"/>
              </w:rPr>
              <w:t xml:space="preserve">Preocupación por las relaciones sindicales y la posible reducción de personal, de lo contrario, receptivo</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5">
            <w:pPr>
              <w:spacing w:after="20" w:line="196.36363636363637" w:lineRule="auto"/>
              <w:rPr>
                <w:sz w:val="15"/>
                <w:szCs w:val="15"/>
              </w:rPr>
            </w:pPr>
            <w:r w:rsidDel="00000000" w:rsidR="00000000" w:rsidRPr="00000000">
              <w:rPr>
                <w:sz w:val="15"/>
                <w:szCs w:val="15"/>
                <w:rtl w:val="0"/>
              </w:rPr>
              <w:t xml:space="preserve">Preservación de su trabajo.</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6">
            <w:pPr>
              <w:spacing w:after="20" w:line="196.36363636363637" w:lineRule="auto"/>
              <w:rPr>
                <w:sz w:val="15"/>
                <w:szCs w:val="15"/>
              </w:rPr>
            </w:pPr>
            <w:r w:rsidDel="00000000" w:rsidR="00000000" w:rsidRPr="00000000">
              <w:rPr>
                <w:sz w:val="15"/>
                <w:szCs w:val="15"/>
                <w:rtl w:val="0"/>
              </w:rPr>
              <w:t xml:space="preserve">Se necesita entrenamiento del personal en el uso de internet; se requiere de personal y vehículos para las entregas.</w:t>
            </w:r>
          </w:p>
        </w:tc>
      </w:tr>
      <w:tr>
        <w:trPr>
          <w:trHeight w:val="81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7">
            <w:pPr>
              <w:spacing w:after="20" w:line="196.36363636363637" w:lineRule="auto"/>
              <w:rPr>
                <w:sz w:val="15"/>
                <w:szCs w:val="15"/>
              </w:rPr>
            </w:pPr>
            <w:r w:rsidDel="00000000" w:rsidR="00000000" w:rsidRPr="00000000">
              <w:rPr>
                <w:sz w:val="15"/>
                <w:szCs w:val="15"/>
                <w:rtl w:val="0"/>
              </w:rPr>
              <w:t xml:space="preserve">Clientes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8">
            <w:pPr>
              <w:spacing w:after="20" w:line="196.36363636363637" w:lineRule="auto"/>
              <w:rPr>
                <w:sz w:val="15"/>
                <w:szCs w:val="15"/>
              </w:rPr>
            </w:pPr>
            <w:r w:rsidDel="00000000" w:rsidR="00000000" w:rsidRPr="00000000">
              <w:rPr>
                <w:sz w:val="15"/>
                <w:szCs w:val="15"/>
                <w:rtl w:val="0"/>
              </w:rPr>
              <w:t xml:space="preserve">Mejor selección de alimentos; ahorro de tiempo; conveniencia.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9">
            <w:pPr>
              <w:spacing w:after="20" w:line="196.36363636363637" w:lineRule="auto"/>
              <w:rPr>
                <w:sz w:val="15"/>
                <w:szCs w:val="15"/>
              </w:rPr>
            </w:pPr>
            <w:r w:rsidDel="00000000" w:rsidR="00000000" w:rsidRPr="00000000">
              <w:rPr>
                <w:sz w:val="15"/>
                <w:szCs w:val="15"/>
                <w:rtl w:val="0"/>
              </w:rPr>
              <w:t xml:space="preserve">Gran entusiasmo, pero es posible que no lo demuestre tanto como se esperaba debido al valor social de almorzar en la cafetería y el restaurante.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A">
            <w:pPr>
              <w:spacing w:after="20" w:line="196.36363636363637" w:lineRule="auto"/>
              <w:rPr>
                <w:sz w:val="15"/>
                <w:szCs w:val="15"/>
              </w:rPr>
            </w:pPr>
            <w:r w:rsidDel="00000000" w:rsidR="00000000" w:rsidRPr="00000000">
              <w:rPr>
                <w:sz w:val="15"/>
                <w:szCs w:val="15"/>
                <w:rtl w:val="0"/>
              </w:rPr>
              <w:t xml:space="preserve">Simplicidad de uso; confiabilidad de la entrega; disponibilidad de opciones de alimentos.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B">
            <w:pPr>
              <w:spacing w:after="20" w:line="196.36363636363637" w:lineRule="auto"/>
              <w:rPr>
                <w:sz w:val="15"/>
                <w:szCs w:val="15"/>
              </w:rPr>
            </w:pPr>
            <w:r w:rsidDel="00000000" w:rsidR="00000000" w:rsidRPr="00000000">
              <w:rPr>
                <w:sz w:val="15"/>
                <w:szCs w:val="15"/>
                <w:rtl w:val="0"/>
              </w:rPr>
              <w:t xml:space="preserve">Necesita acceso al intranet de la empresa.</w:t>
            </w:r>
          </w:p>
        </w:tc>
      </w:tr>
      <w:tr>
        <w:trPr>
          <w:trHeight w:val="81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C">
            <w:pPr>
              <w:spacing w:after="20" w:line="196.36363636363637" w:lineRule="auto"/>
              <w:rPr>
                <w:sz w:val="15"/>
                <w:szCs w:val="15"/>
              </w:rPr>
            </w:pPr>
            <w:r w:rsidDel="00000000" w:rsidR="00000000" w:rsidRPr="00000000">
              <w:rPr>
                <w:sz w:val="15"/>
                <w:szCs w:val="15"/>
                <w:rtl w:val="0"/>
              </w:rPr>
              <w:t xml:space="preserve">Departamento de nóminas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D">
            <w:pPr>
              <w:spacing w:after="20" w:line="196.36363636363637" w:lineRule="auto"/>
              <w:rPr>
                <w:sz w:val="15"/>
                <w:szCs w:val="15"/>
              </w:rPr>
            </w:pPr>
            <w:r w:rsidDel="00000000" w:rsidR="00000000" w:rsidRPr="00000000">
              <w:rPr>
                <w:sz w:val="15"/>
                <w:szCs w:val="15"/>
                <w:rtl w:val="0"/>
              </w:rPr>
              <w:t xml:space="preserve">Sin beneficio; necesita establecer un esquema de registro de deducción de nómina.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E">
            <w:pPr>
              <w:spacing w:after="20" w:line="196.36363636363637" w:lineRule="auto"/>
              <w:rPr>
                <w:sz w:val="15"/>
                <w:szCs w:val="15"/>
              </w:rPr>
            </w:pPr>
            <w:r w:rsidDel="00000000" w:rsidR="00000000" w:rsidRPr="00000000">
              <w:rPr>
                <w:sz w:val="15"/>
                <w:szCs w:val="15"/>
                <w:rtl w:val="0"/>
              </w:rPr>
              <w:t xml:space="preserve">No está contento con la necesidad de trabajar en el software, pero reconoce el valor para la empresa y los empleados.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F">
            <w:pPr>
              <w:spacing w:after="20" w:line="196.36363636363637" w:lineRule="auto"/>
              <w:rPr>
                <w:sz w:val="15"/>
                <w:szCs w:val="15"/>
              </w:rPr>
            </w:pPr>
            <w:r w:rsidDel="00000000" w:rsidR="00000000" w:rsidRPr="00000000">
              <w:rPr>
                <w:sz w:val="15"/>
                <w:szCs w:val="15"/>
                <w:rtl w:val="0"/>
              </w:rPr>
              <w:t xml:space="preserve">Cambios mínimos en las aplicaciones de nómina actuales.</w:t>
            </w:r>
          </w:p>
          <w:p w:rsidR="00000000" w:rsidDel="00000000" w:rsidP="00000000" w:rsidRDefault="00000000" w:rsidRPr="00000000" w14:paraId="00000070">
            <w:pPr>
              <w:spacing w:after="20" w:line="196.36363636363637" w:lineRule="auto"/>
              <w:rPr>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1">
            <w:pPr>
              <w:spacing w:after="20" w:line="196.36363636363637" w:lineRule="auto"/>
              <w:rPr>
                <w:sz w:val="15"/>
                <w:szCs w:val="15"/>
              </w:rPr>
            </w:pPr>
            <w:r w:rsidDel="00000000" w:rsidR="00000000" w:rsidRPr="00000000">
              <w:rPr>
                <w:sz w:val="15"/>
                <w:szCs w:val="15"/>
                <w:rtl w:val="0"/>
              </w:rPr>
              <w:t xml:space="preserve">Aún no hay recursos comprometidos para realizar cambios de software.</w:t>
            </w:r>
          </w:p>
        </w:tc>
      </w:tr>
      <w:tr>
        <w:trPr>
          <w:trHeight w:val="81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2">
            <w:pPr>
              <w:spacing w:after="20" w:line="196.36363636363637" w:lineRule="auto"/>
              <w:rPr>
                <w:sz w:val="15"/>
                <w:szCs w:val="15"/>
              </w:rPr>
            </w:pPr>
            <w:r w:rsidDel="00000000" w:rsidR="00000000" w:rsidRPr="00000000">
              <w:rPr>
                <w:sz w:val="15"/>
                <w:szCs w:val="15"/>
                <w:rtl w:val="0"/>
              </w:rPr>
              <w:t xml:space="preserve">Gerentes de restaurante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3">
            <w:pPr>
              <w:spacing w:after="20" w:line="196.36363636363637" w:lineRule="auto"/>
              <w:rPr>
                <w:sz w:val="15"/>
                <w:szCs w:val="15"/>
              </w:rPr>
            </w:pPr>
            <w:r w:rsidDel="00000000" w:rsidR="00000000" w:rsidRPr="00000000">
              <w:rPr>
                <w:sz w:val="15"/>
                <w:szCs w:val="15"/>
                <w:rtl w:val="0"/>
              </w:rPr>
              <w:t xml:space="preserve">Incremento de ventas; estrategia de mercadeo para generar nuevos clientes.</w:t>
            </w:r>
          </w:p>
          <w:p w:rsidR="00000000" w:rsidDel="00000000" w:rsidP="00000000" w:rsidRDefault="00000000" w:rsidRPr="00000000" w14:paraId="00000074">
            <w:pPr>
              <w:spacing w:after="20" w:line="196.36363636363637" w:lineRule="auto"/>
              <w:rPr>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5">
            <w:pPr>
              <w:spacing w:after="20" w:line="196.36363636363637" w:lineRule="auto"/>
              <w:rPr>
                <w:sz w:val="15"/>
                <w:szCs w:val="15"/>
              </w:rPr>
            </w:pPr>
            <w:r w:rsidDel="00000000" w:rsidR="00000000" w:rsidRPr="00000000">
              <w:rPr>
                <w:sz w:val="15"/>
                <w:szCs w:val="15"/>
                <w:rtl w:val="0"/>
              </w:rPr>
              <w:t xml:space="preserve">Receptivos pero cautelosos.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6">
            <w:pPr>
              <w:spacing w:after="20" w:line="196.36363636363637" w:lineRule="auto"/>
              <w:rPr>
                <w:sz w:val="15"/>
                <w:szCs w:val="15"/>
              </w:rPr>
            </w:pPr>
            <w:r w:rsidDel="00000000" w:rsidR="00000000" w:rsidRPr="00000000">
              <w:rPr>
                <w:sz w:val="15"/>
                <w:szCs w:val="15"/>
                <w:rtl w:val="0"/>
              </w:rPr>
              <w:t xml:space="preserve">Necesidad mínima de nueva tecnología; preocupación por los recursos y costos de la entrega de comidas.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7">
            <w:pPr>
              <w:spacing w:after="20" w:line="196.36363636363637" w:lineRule="auto"/>
              <w:rPr>
                <w:sz w:val="15"/>
                <w:szCs w:val="15"/>
              </w:rPr>
            </w:pPr>
            <w:r w:rsidDel="00000000" w:rsidR="00000000" w:rsidRPr="00000000">
              <w:rPr>
                <w:sz w:val="15"/>
                <w:szCs w:val="15"/>
                <w:rtl w:val="0"/>
              </w:rPr>
              <w:t xml:space="preserve">Puede que no tenga personal ni capacidad para manejar niveles de pedidos; podría necesitar acceso a Internet.</w:t>
            </w:r>
          </w:p>
        </w:tc>
      </w:tr>
    </w:tbl>
    <w:p w:rsidR="00000000" w:rsidDel="00000000" w:rsidP="00000000" w:rsidRDefault="00000000" w:rsidRPr="00000000" w14:paraId="00000078">
      <w:pPr>
        <w:pStyle w:val="Heading2"/>
        <w:rPr/>
      </w:pPr>
      <w:bookmarkStart w:colFirst="0" w:colLast="0" w:name="_19yuq7wirsf" w:id="17"/>
      <w:bookmarkEnd w:id="17"/>
      <w:r w:rsidDel="00000000" w:rsidR="00000000" w:rsidRPr="00000000">
        <w:rPr>
          <w:rtl w:val="0"/>
        </w:rPr>
        <w:t xml:space="preserve">3.2 Ambiente de operación</w:t>
      </w:r>
    </w:p>
    <w:p w:rsidR="00000000" w:rsidDel="00000000" w:rsidP="00000000" w:rsidRDefault="00000000" w:rsidRPr="00000000" w14:paraId="00000079">
      <w:pPr>
        <w:rPr/>
      </w:pPr>
      <w:r w:rsidDel="00000000" w:rsidR="00000000" w:rsidRPr="00000000">
        <w:rPr>
          <w:rtl w:val="0"/>
        </w:rPr>
        <w:t xml:space="preserve">En su primera versión, los usuarios del Sistema de Pedidos de la Cafetería estarán concentrados en los campus de Process Impact, aunque en versiones posteriores se contemplan usuarios fuera de campus. El uso del sistema se incrementa previo a los horarios de comida y es importante asegurar la disponibilidad y capacidad de la red eléctrica y de datos. Actualmente se requiere adaptar tecnológicamente a algunos usuarios del sistema.</w:t>
      </w:r>
    </w:p>
    <w:p w:rsidR="00000000" w:rsidDel="00000000" w:rsidP="00000000" w:rsidRDefault="00000000" w:rsidRPr="00000000" w14:paraId="0000007A">
      <w:pPr>
        <w:pStyle w:val="Heading1"/>
        <w:rPr/>
      </w:pPr>
      <w:bookmarkStart w:colFirst="0" w:colLast="0" w:name="_1nrepis36d8e" w:id="18"/>
      <w:bookmarkEnd w:id="18"/>
      <w:r w:rsidDel="00000000" w:rsidR="00000000" w:rsidRPr="00000000">
        <w:rPr>
          <w:rtl w:val="0"/>
        </w:rPr>
        <w:t xml:space="preserve">4. Alcance y limitaciones</w:t>
      </w:r>
    </w:p>
    <w:p w:rsidR="00000000" w:rsidDel="00000000" w:rsidP="00000000" w:rsidRDefault="00000000" w:rsidRPr="00000000" w14:paraId="0000007B">
      <w:pPr>
        <w:pStyle w:val="Heading2"/>
        <w:rPr/>
      </w:pPr>
      <w:bookmarkStart w:colFirst="0" w:colLast="0" w:name="_4l1i4cbx74o" w:id="19"/>
      <w:bookmarkEnd w:id="19"/>
      <w:r w:rsidDel="00000000" w:rsidR="00000000" w:rsidRPr="00000000">
        <w:rPr>
          <w:rtl w:val="0"/>
        </w:rPr>
        <w:t xml:space="preserve">4.1 Alcance inicial</w:t>
      </w:r>
    </w:p>
    <w:p w:rsidR="00000000" w:rsidDel="00000000" w:rsidP="00000000" w:rsidRDefault="00000000" w:rsidRPr="00000000" w14:paraId="0000007C">
      <w:pPr>
        <w:rPr>
          <w:i w:val="1"/>
        </w:rPr>
      </w:pPr>
      <w:r w:rsidDel="00000000" w:rsidR="00000000" w:rsidRPr="00000000">
        <w:rPr>
          <w:rtl w:val="0"/>
        </w:rPr>
      </w:r>
    </w:p>
    <w:tbl>
      <w:tblPr>
        <w:tblStyle w:val="Table3"/>
        <w:tblW w:w="9090.000000000002" w:type="dxa"/>
        <w:jc w:val="left"/>
        <w:tblInd w:w="60.0" w:type="pct"/>
        <w:tblLayout w:type="fixed"/>
        <w:tblLook w:val="0600"/>
      </w:tblPr>
      <w:tblGrid>
        <w:gridCol w:w="1155"/>
        <w:gridCol w:w="2645.0000000000005"/>
        <w:gridCol w:w="2645.0000000000005"/>
        <w:gridCol w:w="2645.0000000000005"/>
        <w:tblGridChange w:id="0">
          <w:tblGrid>
            <w:gridCol w:w="1155"/>
            <w:gridCol w:w="2645.0000000000005"/>
            <w:gridCol w:w="2645.0000000000005"/>
            <w:gridCol w:w="2645.0000000000005"/>
          </w:tblGrid>
        </w:tblGridChange>
      </w:tblGrid>
      <w:tr>
        <w:trPr>
          <w:trHeight w:val="40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D">
            <w:pPr>
              <w:spacing w:line="196.36363636363637" w:lineRule="auto"/>
              <w:jc w:val="center"/>
              <w:rPr>
                <w:b w:val="1"/>
                <w:sz w:val="20"/>
                <w:szCs w:val="20"/>
              </w:rPr>
            </w:pPr>
            <w:r w:rsidDel="00000000" w:rsidR="00000000" w:rsidRPr="00000000">
              <w:rPr>
                <w:b w:val="1"/>
                <w:sz w:val="20"/>
                <w:szCs w:val="20"/>
                <w:rtl w:val="0"/>
              </w:rPr>
              <w:t xml:space="preserve">Función Principal</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E">
            <w:pPr>
              <w:spacing w:line="196.36363636363637" w:lineRule="auto"/>
              <w:jc w:val="center"/>
              <w:rPr>
                <w:b w:val="1"/>
                <w:sz w:val="20"/>
                <w:szCs w:val="20"/>
              </w:rPr>
            </w:pPr>
            <w:r w:rsidDel="00000000" w:rsidR="00000000" w:rsidRPr="00000000">
              <w:rPr>
                <w:b w:val="1"/>
                <w:sz w:val="20"/>
                <w:szCs w:val="20"/>
                <w:rtl w:val="0"/>
              </w:rPr>
              <w:t xml:space="preserve">Versión 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F">
            <w:pPr>
              <w:spacing w:line="196.36363636363637" w:lineRule="auto"/>
              <w:jc w:val="center"/>
              <w:rPr>
                <w:b w:val="1"/>
                <w:sz w:val="20"/>
                <w:szCs w:val="20"/>
              </w:rPr>
            </w:pPr>
            <w:r w:rsidDel="00000000" w:rsidR="00000000" w:rsidRPr="00000000">
              <w:rPr>
                <w:b w:val="1"/>
                <w:sz w:val="20"/>
                <w:szCs w:val="20"/>
                <w:rtl w:val="0"/>
              </w:rPr>
              <w:t xml:space="preserve">Versión 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0">
            <w:pPr>
              <w:spacing w:line="196.36363636363637" w:lineRule="auto"/>
              <w:jc w:val="center"/>
              <w:rPr>
                <w:b w:val="1"/>
                <w:sz w:val="20"/>
                <w:szCs w:val="20"/>
              </w:rPr>
            </w:pPr>
            <w:r w:rsidDel="00000000" w:rsidR="00000000" w:rsidRPr="00000000">
              <w:rPr>
                <w:b w:val="1"/>
                <w:sz w:val="20"/>
                <w:szCs w:val="20"/>
                <w:rtl w:val="0"/>
              </w:rPr>
              <w:t xml:space="preserve">Versión 3</w:t>
            </w:r>
          </w:p>
        </w:tc>
      </w:tr>
      <w:tr>
        <w:trPr>
          <w:trHeight w:val="81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1">
            <w:pPr>
              <w:spacing w:after="20" w:line="196.36363636363637" w:lineRule="auto"/>
              <w:jc w:val="center"/>
              <w:rPr>
                <w:sz w:val="20"/>
                <w:szCs w:val="20"/>
              </w:rPr>
            </w:pPr>
            <w:r w:rsidDel="00000000" w:rsidR="00000000" w:rsidRPr="00000000">
              <w:rPr>
                <w:sz w:val="20"/>
                <w:szCs w:val="20"/>
                <w:rtl w:val="0"/>
              </w:rPr>
              <w:t xml:space="preserve">FP-1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2">
            <w:pPr>
              <w:spacing w:after="20" w:line="196.36363636363637" w:lineRule="auto"/>
              <w:rPr>
                <w:sz w:val="20"/>
                <w:szCs w:val="20"/>
              </w:rPr>
            </w:pPr>
            <w:r w:rsidDel="00000000" w:rsidR="00000000" w:rsidRPr="00000000">
              <w:rPr>
                <w:sz w:val="20"/>
                <w:szCs w:val="20"/>
                <w:rtl w:val="0"/>
              </w:rPr>
              <w:t xml:space="preserve">Comida estándar del menú del almuerzo únicamente; los pedidos de entrega solo se pueden pagar mediante deducción de nómina.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3">
            <w:pPr>
              <w:spacing w:after="20" w:line="196.36363636363637" w:lineRule="auto"/>
              <w:rPr>
                <w:sz w:val="20"/>
                <w:szCs w:val="20"/>
              </w:rPr>
            </w:pPr>
            <w:r w:rsidDel="00000000" w:rsidR="00000000" w:rsidRPr="00000000">
              <w:rPr>
                <w:sz w:val="20"/>
                <w:szCs w:val="20"/>
                <w:rtl w:val="0"/>
              </w:rPr>
              <w:t xml:space="preserve">Acepta pedidos de desayunos y cenas, además de almuerzos; acepta pagos con tarjeta de crédito y débito.</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4">
            <w:pPr>
              <w:spacing w:after="20" w:line="196.36363636363637" w:lineRule="auto"/>
              <w:rPr>
                <w:sz w:val="20"/>
                <w:szCs w:val="20"/>
              </w:rPr>
            </w:pPr>
            <w:r w:rsidDel="00000000" w:rsidR="00000000" w:rsidRPr="00000000">
              <w:rPr>
                <w:rtl w:val="0"/>
              </w:rPr>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5">
            <w:pPr>
              <w:spacing w:after="20" w:line="196.36363636363637" w:lineRule="auto"/>
              <w:jc w:val="center"/>
              <w:rPr>
                <w:sz w:val="20"/>
                <w:szCs w:val="20"/>
              </w:rPr>
            </w:pPr>
            <w:r w:rsidDel="00000000" w:rsidR="00000000" w:rsidRPr="00000000">
              <w:rPr>
                <w:sz w:val="20"/>
                <w:szCs w:val="20"/>
                <w:rtl w:val="0"/>
              </w:rPr>
              <w:t xml:space="preserve">FP-2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6">
            <w:pPr>
              <w:spacing w:after="20" w:line="196.36363636363637" w:lineRule="auto"/>
              <w:rPr>
                <w:sz w:val="20"/>
                <w:szCs w:val="20"/>
              </w:rPr>
            </w:pPr>
            <w:r w:rsidDel="00000000" w:rsidR="00000000" w:rsidRPr="00000000">
              <w:rPr>
                <w:sz w:val="20"/>
                <w:szCs w:val="20"/>
                <w:rtl w:val="0"/>
              </w:rPr>
              <w:t xml:space="preserve">No implementada.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7">
            <w:pPr>
              <w:spacing w:after="20" w:line="196.36363636363637" w:lineRule="auto"/>
              <w:rPr>
                <w:sz w:val="20"/>
                <w:szCs w:val="20"/>
              </w:rPr>
            </w:pPr>
            <w:r w:rsidDel="00000000" w:rsidR="00000000" w:rsidRPr="00000000">
              <w:rPr>
                <w:sz w:val="20"/>
                <w:szCs w:val="20"/>
                <w:rtl w:val="0"/>
              </w:rPr>
              <w:t xml:space="preserve">No implementada.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8">
            <w:pPr>
              <w:spacing w:after="20" w:line="196.36363636363637" w:lineRule="auto"/>
              <w:rPr>
                <w:sz w:val="20"/>
                <w:szCs w:val="20"/>
              </w:rPr>
            </w:pPr>
            <w:r w:rsidDel="00000000" w:rsidR="00000000" w:rsidRPr="00000000">
              <w:rPr>
                <w:sz w:val="20"/>
                <w:szCs w:val="20"/>
                <w:rtl w:val="0"/>
              </w:rPr>
              <w:t xml:space="preserve">Totalmente implementada.</w:t>
            </w:r>
          </w:p>
        </w:tc>
      </w:tr>
      <w:tr>
        <w:trPr>
          <w:trHeight w:val="6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9">
            <w:pPr>
              <w:spacing w:after="20" w:line="196.36363636363637" w:lineRule="auto"/>
              <w:jc w:val="center"/>
              <w:rPr>
                <w:sz w:val="20"/>
                <w:szCs w:val="20"/>
              </w:rPr>
            </w:pPr>
            <w:r w:rsidDel="00000000" w:rsidR="00000000" w:rsidRPr="00000000">
              <w:rPr>
                <w:sz w:val="20"/>
                <w:szCs w:val="20"/>
                <w:rtl w:val="0"/>
              </w:rPr>
              <w:t xml:space="preserve">FP-3</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A">
            <w:pPr>
              <w:spacing w:after="20" w:line="196.36363636363637" w:lineRule="auto"/>
              <w:rPr>
                <w:sz w:val="20"/>
                <w:szCs w:val="20"/>
              </w:rPr>
            </w:pPr>
            <w:r w:rsidDel="00000000" w:rsidR="00000000" w:rsidRPr="00000000">
              <w:rPr>
                <w:sz w:val="20"/>
                <w:szCs w:val="20"/>
                <w:rtl w:val="0"/>
              </w:rPr>
              <w:t xml:space="preserve">Implementada sólo si el tiempo lo permite (prioridad media)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B">
            <w:pPr>
              <w:spacing w:after="20" w:line="196.36363636363637" w:lineRule="auto"/>
              <w:rPr>
                <w:sz w:val="20"/>
                <w:szCs w:val="20"/>
              </w:rPr>
            </w:pPr>
            <w:r w:rsidDel="00000000" w:rsidR="00000000" w:rsidRPr="00000000">
              <w:rPr>
                <w:sz w:val="20"/>
                <w:szCs w:val="20"/>
                <w:rtl w:val="0"/>
              </w:rPr>
              <w:t xml:space="preserve">Totalmente implementada.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C">
            <w:pPr>
              <w:spacing w:after="20" w:line="196.36363636363637" w:lineRule="auto"/>
              <w:rPr>
                <w:sz w:val="20"/>
                <w:szCs w:val="20"/>
              </w:rPr>
            </w:pPr>
            <w:r w:rsidDel="00000000" w:rsidR="00000000" w:rsidRPr="00000000">
              <w:rPr>
                <w:rtl w:val="0"/>
              </w:rPr>
            </w:r>
          </w:p>
        </w:tc>
      </w:tr>
      <w:tr>
        <w:trPr>
          <w:trHeight w:val="63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D">
            <w:pPr>
              <w:spacing w:after="20" w:line="196.36363636363637" w:lineRule="auto"/>
              <w:jc w:val="center"/>
              <w:rPr>
                <w:sz w:val="20"/>
                <w:szCs w:val="20"/>
              </w:rPr>
            </w:pPr>
            <w:r w:rsidDel="00000000" w:rsidR="00000000" w:rsidRPr="00000000">
              <w:rPr>
                <w:sz w:val="20"/>
                <w:szCs w:val="20"/>
                <w:rtl w:val="0"/>
              </w:rPr>
              <w:t xml:space="preserve">FP-4</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E">
            <w:pPr>
              <w:spacing w:after="20" w:line="196.36363636363637" w:lineRule="auto"/>
              <w:rPr>
                <w:sz w:val="20"/>
                <w:szCs w:val="20"/>
              </w:rPr>
            </w:pPr>
            <w:r w:rsidDel="00000000" w:rsidR="00000000" w:rsidRPr="00000000">
              <w:rPr>
                <w:sz w:val="20"/>
                <w:szCs w:val="20"/>
                <w:rtl w:val="0"/>
              </w:rPr>
              <w:t xml:space="preserve">Registro para pagos por deducción de nómina únicamente.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F">
            <w:pPr>
              <w:spacing w:after="20" w:line="196.36363636363637" w:lineRule="auto"/>
              <w:rPr>
                <w:sz w:val="20"/>
                <w:szCs w:val="20"/>
              </w:rPr>
            </w:pPr>
            <w:r w:rsidDel="00000000" w:rsidR="00000000" w:rsidRPr="00000000">
              <w:rPr>
                <w:sz w:val="20"/>
                <w:szCs w:val="20"/>
                <w:rtl w:val="0"/>
              </w:rPr>
              <w:t xml:space="preserve">Registro para pagos con tarjeta de crédito y débito.</w:t>
            </w:r>
          </w:p>
          <w:p w:rsidR="00000000" w:rsidDel="00000000" w:rsidP="00000000" w:rsidRDefault="00000000" w:rsidRPr="00000000" w14:paraId="00000090">
            <w:pPr>
              <w:spacing w:after="20" w:line="196.36363636363637"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1">
            <w:pPr>
              <w:spacing w:after="20" w:line="196.36363636363637" w:lineRule="auto"/>
              <w:rPr>
                <w:sz w:val="20"/>
                <w:szCs w:val="20"/>
              </w:rPr>
            </w:pPr>
            <w:r w:rsidDel="00000000" w:rsidR="00000000" w:rsidRPr="00000000">
              <w:rPr>
                <w:rtl w:val="0"/>
              </w:rPr>
            </w:r>
          </w:p>
        </w:tc>
      </w:tr>
      <w:tr>
        <w:trPr>
          <w:trHeight w:val="81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2">
            <w:pPr>
              <w:spacing w:after="20" w:line="196.36363636363637" w:lineRule="auto"/>
              <w:jc w:val="center"/>
              <w:rPr>
                <w:sz w:val="20"/>
                <w:szCs w:val="20"/>
              </w:rPr>
            </w:pPr>
            <w:r w:rsidDel="00000000" w:rsidR="00000000" w:rsidRPr="00000000">
              <w:rPr>
                <w:sz w:val="20"/>
                <w:szCs w:val="20"/>
                <w:rtl w:val="0"/>
              </w:rPr>
              <w:t xml:space="preserve">FP-5</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3">
            <w:pPr>
              <w:spacing w:after="20" w:line="196.36363636363637" w:lineRule="auto"/>
              <w:rPr>
                <w:sz w:val="20"/>
                <w:szCs w:val="20"/>
              </w:rPr>
            </w:pPr>
            <w:r w:rsidDel="00000000" w:rsidR="00000000" w:rsidRPr="00000000">
              <w:rPr>
                <w:sz w:val="20"/>
                <w:szCs w:val="20"/>
                <w:rtl w:val="0"/>
              </w:rPr>
              <w:t xml:space="preserve">Las comidas se entregarán sólo en los campus de la empresa, no en ubicaciones externas.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4">
            <w:pPr>
              <w:spacing w:after="20" w:line="196.36363636363637" w:lineRule="auto"/>
              <w:rPr>
                <w:sz w:val="20"/>
                <w:szCs w:val="20"/>
              </w:rPr>
            </w:pPr>
            <w:r w:rsidDel="00000000" w:rsidR="00000000" w:rsidRPr="00000000">
              <w:rPr>
                <w:sz w:val="20"/>
                <w:szCs w:val="20"/>
                <w:rtl w:val="0"/>
              </w:rPr>
              <w:t xml:space="preserve">Se añade la entrega de cafetería a ubicaciones externas.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5">
            <w:pPr>
              <w:spacing w:after="20" w:line="196.36363636363637" w:lineRule="auto"/>
              <w:rPr>
                <w:sz w:val="20"/>
                <w:szCs w:val="20"/>
              </w:rPr>
            </w:pP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6">
            <w:pPr>
              <w:spacing w:after="20" w:line="196.36363636363637" w:lineRule="auto"/>
              <w:jc w:val="center"/>
              <w:rPr>
                <w:sz w:val="20"/>
                <w:szCs w:val="20"/>
              </w:rPr>
            </w:pPr>
            <w:r w:rsidDel="00000000" w:rsidR="00000000" w:rsidRPr="00000000">
              <w:rPr>
                <w:sz w:val="20"/>
                <w:szCs w:val="20"/>
                <w:rtl w:val="0"/>
              </w:rPr>
              <w:t xml:space="preserve">FP-6</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7">
            <w:pPr>
              <w:spacing w:after="20" w:line="196.36363636363637" w:lineRule="auto"/>
              <w:rPr>
                <w:sz w:val="20"/>
                <w:szCs w:val="20"/>
              </w:rPr>
            </w:pPr>
            <w:r w:rsidDel="00000000" w:rsidR="00000000" w:rsidRPr="00000000">
              <w:rPr>
                <w:sz w:val="20"/>
                <w:szCs w:val="20"/>
                <w:rtl w:val="0"/>
              </w:rPr>
              <w:t xml:space="preserve">Totalmente implementada.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8">
            <w:pPr>
              <w:spacing w:after="20" w:line="196.36363636363637"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9">
            <w:pPr>
              <w:spacing w:after="20" w:line="196.36363636363637" w:lineRule="auto"/>
              <w:rPr>
                <w:sz w:val="20"/>
                <w:szCs w:val="20"/>
              </w:rPr>
            </w:pPr>
            <w:r w:rsidDel="00000000" w:rsidR="00000000" w:rsidRPr="00000000">
              <w:rPr>
                <w:rtl w:val="0"/>
              </w:rPr>
            </w:r>
          </w:p>
        </w:tc>
      </w:tr>
      <w:tr>
        <w:trPr>
          <w:trHeight w:val="37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A">
            <w:pPr>
              <w:spacing w:after="20" w:line="196.36363636363637" w:lineRule="auto"/>
              <w:jc w:val="center"/>
              <w:rPr>
                <w:sz w:val="20"/>
                <w:szCs w:val="20"/>
              </w:rPr>
            </w:pPr>
            <w:r w:rsidDel="00000000" w:rsidR="00000000" w:rsidRPr="00000000">
              <w:rPr>
                <w:sz w:val="20"/>
                <w:szCs w:val="20"/>
                <w:rtl w:val="0"/>
              </w:rPr>
              <w:t xml:space="preserve">FP-7</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B">
            <w:pPr>
              <w:spacing w:after="20" w:line="196.36363636363637" w:lineRule="auto"/>
              <w:rPr>
                <w:sz w:val="20"/>
                <w:szCs w:val="20"/>
              </w:rPr>
            </w:pPr>
            <w:r w:rsidDel="00000000" w:rsidR="00000000" w:rsidRPr="00000000">
              <w:rPr>
                <w:sz w:val="20"/>
                <w:szCs w:val="20"/>
                <w:rtl w:val="0"/>
              </w:rPr>
              <w:t xml:space="preserve">No implementada.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C">
            <w:pPr>
              <w:spacing w:after="20" w:line="196.36363636363637" w:lineRule="auto"/>
              <w:rPr>
                <w:sz w:val="20"/>
                <w:szCs w:val="20"/>
              </w:rPr>
            </w:pPr>
            <w:r w:rsidDel="00000000" w:rsidR="00000000" w:rsidRPr="00000000">
              <w:rPr>
                <w:sz w:val="20"/>
                <w:szCs w:val="20"/>
                <w:rtl w:val="0"/>
              </w:rPr>
              <w:t xml:space="preserve">No implementada.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D">
            <w:pPr>
              <w:spacing w:after="20" w:line="196.36363636363637" w:lineRule="auto"/>
              <w:rPr>
                <w:sz w:val="20"/>
                <w:szCs w:val="20"/>
              </w:rPr>
            </w:pPr>
            <w:r w:rsidDel="00000000" w:rsidR="00000000" w:rsidRPr="00000000">
              <w:rPr>
                <w:sz w:val="20"/>
                <w:szCs w:val="20"/>
                <w:rtl w:val="0"/>
              </w:rPr>
              <w:t xml:space="preserve">Totalmente implementada.</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E">
            <w:pPr>
              <w:spacing w:after="20" w:line="196.36363636363637" w:lineRule="auto"/>
              <w:jc w:val="center"/>
              <w:rPr>
                <w:sz w:val="20"/>
                <w:szCs w:val="20"/>
              </w:rPr>
            </w:pPr>
            <w:r w:rsidDel="00000000" w:rsidR="00000000" w:rsidRPr="00000000">
              <w:rPr>
                <w:sz w:val="20"/>
                <w:szCs w:val="20"/>
                <w:rtl w:val="0"/>
              </w:rPr>
              <w:t xml:space="preserve">FP-8</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F">
            <w:pPr>
              <w:spacing w:after="20" w:line="196.36363636363637" w:lineRule="auto"/>
              <w:rPr>
                <w:sz w:val="20"/>
                <w:szCs w:val="20"/>
              </w:rPr>
            </w:pPr>
            <w:r w:rsidDel="00000000" w:rsidR="00000000" w:rsidRPr="00000000">
              <w:rPr>
                <w:sz w:val="20"/>
                <w:szCs w:val="20"/>
                <w:rtl w:val="0"/>
              </w:rPr>
              <w:t xml:space="preserve">No implementada.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0">
            <w:pPr>
              <w:spacing w:after="20" w:line="196.36363636363637" w:lineRule="auto"/>
              <w:rPr>
                <w:sz w:val="20"/>
                <w:szCs w:val="20"/>
              </w:rPr>
            </w:pPr>
            <w:r w:rsidDel="00000000" w:rsidR="00000000" w:rsidRPr="00000000">
              <w:rPr>
                <w:sz w:val="20"/>
                <w:szCs w:val="20"/>
                <w:rtl w:val="0"/>
              </w:rPr>
              <w:t xml:space="preserve">Totalmente implementada.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1">
            <w:pPr>
              <w:spacing w:after="20" w:line="196.36363636363637" w:lineRule="auto"/>
              <w:rPr>
                <w:sz w:val="20"/>
                <w:szCs w:val="20"/>
              </w:rPr>
            </w:pPr>
            <w:r w:rsidDel="00000000" w:rsidR="00000000" w:rsidRPr="00000000">
              <w:rPr>
                <w:rtl w:val="0"/>
              </w:rPr>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2">
            <w:pPr>
              <w:spacing w:after="20" w:line="196.36363636363637" w:lineRule="auto"/>
              <w:jc w:val="center"/>
              <w:rPr>
                <w:sz w:val="20"/>
                <w:szCs w:val="20"/>
              </w:rPr>
            </w:pPr>
            <w:r w:rsidDel="00000000" w:rsidR="00000000" w:rsidRPr="00000000">
              <w:rPr>
                <w:sz w:val="20"/>
                <w:szCs w:val="20"/>
                <w:rtl w:val="0"/>
              </w:rPr>
              <w:t xml:space="preserve">FP-9</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3">
            <w:pPr>
              <w:spacing w:after="20" w:line="196.36363636363637" w:lineRule="auto"/>
              <w:rPr>
                <w:sz w:val="20"/>
                <w:szCs w:val="20"/>
              </w:rPr>
            </w:pPr>
            <w:r w:rsidDel="00000000" w:rsidR="00000000" w:rsidRPr="00000000">
              <w:rPr>
                <w:sz w:val="20"/>
                <w:szCs w:val="20"/>
                <w:rtl w:val="0"/>
              </w:rPr>
              <w:t xml:space="preserve">Totalmente implementada.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4">
            <w:pPr>
              <w:spacing w:after="20" w:line="196.36363636363637"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5">
            <w:pPr>
              <w:spacing w:after="20" w:line="196.36363636363637" w:lineRule="auto"/>
              <w:rPr>
                <w:sz w:val="20"/>
                <w:szCs w:val="20"/>
              </w:rPr>
            </w:pPr>
            <w:r w:rsidDel="00000000" w:rsidR="00000000" w:rsidRPr="00000000">
              <w:rPr>
                <w:rtl w:val="0"/>
              </w:rPr>
            </w:r>
          </w:p>
        </w:tc>
      </w:tr>
    </w:tbl>
    <w:p w:rsidR="00000000" w:rsidDel="00000000" w:rsidP="00000000" w:rsidRDefault="00000000" w:rsidRPr="00000000" w14:paraId="000000A6">
      <w:pPr>
        <w:pStyle w:val="Heading2"/>
        <w:rPr/>
      </w:pPr>
      <w:bookmarkStart w:colFirst="0" w:colLast="0" w:name="_qjl1hhcpc0pc" w:id="20"/>
      <w:bookmarkEnd w:id="20"/>
      <w:r w:rsidDel="00000000" w:rsidR="00000000" w:rsidRPr="00000000">
        <w:rPr>
          <w:rtl w:val="0"/>
        </w:rPr>
        <w:t xml:space="preserve">4.2 Limitaciones y exclusiones</w:t>
      </w:r>
    </w:p>
    <w:p w:rsidR="00000000" w:rsidDel="00000000" w:rsidP="00000000" w:rsidRDefault="00000000" w:rsidRPr="00000000" w14:paraId="000000A7">
      <w:pPr>
        <w:numPr>
          <w:ilvl w:val="0"/>
          <w:numId w:val="5"/>
        </w:numPr>
        <w:ind w:left="720" w:hanging="360"/>
        <w:rPr>
          <w:u w:val="none"/>
        </w:rPr>
      </w:pPr>
      <w:r w:rsidDel="00000000" w:rsidR="00000000" w:rsidRPr="00000000">
        <w:rPr>
          <w:rtl w:val="0"/>
        </w:rPr>
        <w:t xml:space="preserve">LI-1</w:t>
        <w:tab/>
        <w:t xml:space="preserve">Algunos alimentos que están disponibles en la cafetería no serán adecuados para la entrega, por lo que los menús disponibles para los usuarios del Sistema de Pedidos de la Cafetería serán un subconjunto de los menús completos de la cafetería.</w:t>
      </w:r>
    </w:p>
    <w:p w:rsidR="00000000" w:rsidDel="00000000" w:rsidP="00000000" w:rsidRDefault="00000000" w:rsidRPr="00000000" w14:paraId="000000A8">
      <w:pPr>
        <w:numPr>
          <w:ilvl w:val="0"/>
          <w:numId w:val="5"/>
        </w:numPr>
        <w:ind w:left="720" w:hanging="360"/>
        <w:rPr>
          <w:u w:val="none"/>
        </w:rPr>
      </w:pPr>
      <w:r w:rsidDel="00000000" w:rsidR="00000000" w:rsidRPr="00000000">
        <w:rPr>
          <w:rtl w:val="0"/>
        </w:rPr>
        <w:t xml:space="preserve">LI-2</w:t>
        <w:tab/>
        <w:t xml:space="preserve">El Sistema de Pedidos de Cafetería se utilizará solo para la cafetería en el campus principal de Process Impact en Clackamas, Oregon.</w: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sectPr>
      <w:footerReference r:id="rId6" w:type="default"/>
      <w:footerReference r:id="rId7"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